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DA36" w14:textId="77777777" w:rsidR="003F5536" w:rsidRPr="007C43ED" w:rsidRDefault="003F5536" w:rsidP="003F5536">
      <w:pPr>
        <w:jc w:val="center"/>
      </w:pPr>
    </w:p>
    <w:p w14:paraId="1A722D33" w14:textId="77777777" w:rsidR="00D568A6" w:rsidRDefault="00D568A6" w:rsidP="00D568A6">
      <w:pPr>
        <w:ind w:left="720"/>
      </w:pPr>
      <w:r w:rsidRPr="00D568A6">
        <w:t>STATE OF WISCONSIN</w:t>
      </w:r>
      <w:r w:rsidRPr="00D568A6">
        <w:br/>
        <w:t xml:space="preserve">Town of </w:t>
      </w:r>
      <w:r>
        <w:t>New Glarus</w:t>
      </w:r>
      <w:r w:rsidRPr="00D568A6">
        <w:br/>
      </w:r>
      <w:r>
        <w:t>Green</w:t>
      </w:r>
      <w:r w:rsidRPr="00D568A6">
        <w:t xml:space="preserve"> County</w:t>
      </w:r>
    </w:p>
    <w:p w14:paraId="293CC05D" w14:textId="77777777" w:rsidR="00D568A6" w:rsidRDefault="00D568A6" w:rsidP="00D568A6">
      <w:pPr>
        <w:ind w:left="720"/>
      </w:pPr>
    </w:p>
    <w:p w14:paraId="1AAC8A87" w14:textId="77777777" w:rsidR="00D568A6" w:rsidRPr="00D568A6" w:rsidRDefault="00D568A6" w:rsidP="00D568A6">
      <w:pPr>
        <w:ind w:left="720"/>
      </w:pPr>
    </w:p>
    <w:p w14:paraId="684B0F3E" w14:textId="1A8E9FC2" w:rsidR="00D568A6" w:rsidRPr="00D568A6" w:rsidRDefault="00D568A6" w:rsidP="006479E9">
      <w:pPr>
        <w:ind w:firstLine="720"/>
      </w:pPr>
      <w:r w:rsidRPr="00D568A6">
        <w:t xml:space="preserve">The Town Board of the Town of </w:t>
      </w:r>
      <w:r>
        <w:t>New Glarus</w:t>
      </w:r>
      <w:r w:rsidRPr="00D568A6">
        <w:t xml:space="preserve">, </w:t>
      </w:r>
      <w:r>
        <w:t xml:space="preserve">Green </w:t>
      </w:r>
      <w:r w:rsidRPr="00D568A6">
        <w:t xml:space="preserve">County, Wisconsin, by this resolution, adopted by </w:t>
      </w:r>
      <w:proofErr w:type="gramStart"/>
      <w:r w:rsidRPr="00D568A6">
        <w:t>a majority of</w:t>
      </w:r>
      <w:proofErr w:type="gramEnd"/>
      <w:r w:rsidRPr="00D568A6">
        <w:t xml:space="preserve"> the town board on a roll call vote with a quorum present and voting and proper notice having been given, resolves and orders as follows:</w:t>
      </w:r>
    </w:p>
    <w:p w14:paraId="2294B230" w14:textId="77777777" w:rsidR="00CE13AE" w:rsidRDefault="00CE13AE" w:rsidP="00CE13AE">
      <w:pPr>
        <w:ind w:left="720"/>
      </w:pPr>
    </w:p>
    <w:p w14:paraId="3D84AE29" w14:textId="77777777" w:rsidR="00CE13AE" w:rsidRDefault="00CE13AE" w:rsidP="006479E9">
      <w:pPr>
        <w:ind w:firstLine="720"/>
      </w:pPr>
      <w:r>
        <w:t xml:space="preserve">The process under chapter 82, Wis. stats., to discontinue a highway in the town known as Titus Lane and legally described as follows is hereby initiated: </w:t>
      </w:r>
    </w:p>
    <w:p w14:paraId="261A22C1" w14:textId="77777777" w:rsidR="00CE13AE" w:rsidRDefault="00CE13AE" w:rsidP="00CE13AE">
      <w:pPr>
        <w:ind w:left="720"/>
      </w:pPr>
    </w:p>
    <w:p w14:paraId="6ACF93F8" w14:textId="1E95826E" w:rsidR="006479E9" w:rsidRPr="006479E9" w:rsidRDefault="006479E9" w:rsidP="006479E9">
      <w:pPr>
        <w:jc w:val="both"/>
        <w:rPr>
          <w:b/>
          <w:bCs/>
        </w:rPr>
      </w:pPr>
      <w:r>
        <w:rPr>
          <w:b/>
          <w:bCs/>
        </w:rPr>
        <w:t xml:space="preserve">Legal </w:t>
      </w:r>
      <w:r w:rsidRPr="00815C30">
        <w:rPr>
          <w:b/>
          <w:bCs/>
        </w:rPr>
        <w:t>Description of Titus Lan</w:t>
      </w:r>
      <w:r>
        <w:rPr>
          <w:b/>
          <w:bCs/>
        </w:rPr>
        <w:t xml:space="preserve">e.  </w:t>
      </w:r>
      <w:r>
        <w:t>A 66’ wide town road known as Titus Lane over Lot 1 of Certified Survey Map 5325 (Vol. 26, Pages 16-18) and the Northwest and Northeast 1/4s of the Northwest 1/4 and the Northwest 1/4 of the Northeast 1/4 of Section 8, Town 4 North, Range 7 East, Town of New Glarus, Green County, Wisconsin, whose centerline is described as follows:</w:t>
      </w:r>
    </w:p>
    <w:p w14:paraId="386C84EF" w14:textId="77777777" w:rsidR="006479E9" w:rsidRPr="00880BCC" w:rsidRDefault="006479E9" w:rsidP="006479E9">
      <w:pPr>
        <w:jc w:val="both"/>
      </w:pPr>
      <w:r>
        <w:t>Commencing at the Northwest corner of said Section 8; thence S89°16’41”E along the North line of Section 8, 433.90’; thence S00°43’19”W, 246.68’ to the Westerly terminus point of the centerline of Titus Lane and the point of beginning; thence S82°11’54”E along said centerline, 50.00’; thence Easterly, 390.06’ along said centerline and the arc of a curve to the left whose radius is 2100.00’ and whose chord bears S87°31’10”E, 389.50’; thence N87°09’34”E along said centerline, 325.50’; thence Easterly, 462.58’ along said centerline and the arc of a curve to the right whose radius is 1900.00’ and whose chord bears S85°51’57”E, 461.43’; thence S78°53’28”E along said centerline, 147.92’; thence Easterly, 302.36’ along said centerline and the arc of a curve to the left whose radius is 1630.00’ and whose chord bears S84°12’19”E, 301.93’; thence S89°31’10”E along said centerline, 438.74’; thence Southeasterly, 354.88’ along said centerline and the arc of a curve to the right whose radius is 700.00’ and whose chord bears S74°59’45”E, 351.09’; thence S60°28’20”E along said centerline, 1176.82’ to the Northerly right of way line of Pioneer Road and the end of the line being described.</w:t>
      </w:r>
    </w:p>
    <w:p w14:paraId="2709E3C7" w14:textId="77777777" w:rsidR="006479E9" w:rsidRDefault="006479E9" w:rsidP="006479E9">
      <w:pPr>
        <w:jc w:val="both"/>
      </w:pPr>
    </w:p>
    <w:p w14:paraId="1B80CE8C" w14:textId="77777777" w:rsidR="006479E9" w:rsidRDefault="006479E9" w:rsidP="00CE13AE">
      <w:pPr>
        <w:ind w:left="720"/>
      </w:pPr>
    </w:p>
    <w:p w14:paraId="3D4BF29C" w14:textId="417408C2" w:rsidR="00CE13AE" w:rsidRDefault="00CE13AE" w:rsidP="006479E9">
      <w:pPr>
        <w:ind w:firstLine="720"/>
      </w:pPr>
      <w:r>
        <w:t>A scale map of the land that will be affected by this application is attached.</w:t>
      </w:r>
    </w:p>
    <w:p w14:paraId="25A717A0" w14:textId="77777777" w:rsidR="00CE13AE" w:rsidRDefault="00CE13AE" w:rsidP="00D568A6">
      <w:pPr>
        <w:ind w:left="720"/>
      </w:pPr>
    </w:p>
    <w:p w14:paraId="0C4D7FDB" w14:textId="77777777" w:rsidR="006479E9" w:rsidRDefault="00CE13AE" w:rsidP="006479E9">
      <w:pPr>
        <w:ind w:left="720"/>
      </w:pPr>
      <w:r>
        <w:t xml:space="preserve">A </w:t>
      </w:r>
      <w:proofErr w:type="spellStart"/>
      <w:r>
        <w:t>lis</w:t>
      </w:r>
      <w:proofErr w:type="spellEnd"/>
      <w:r>
        <w:t xml:space="preserve"> pendens shall be recorded.</w:t>
      </w:r>
    </w:p>
    <w:p w14:paraId="754797A7" w14:textId="77777777" w:rsidR="006479E9" w:rsidRDefault="006479E9" w:rsidP="006479E9"/>
    <w:p w14:paraId="0172C98A" w14:textId="5BD77F9D" w:rsidR="00D568A6" w:rsidRDefault="00D568A6" w:rsidP="006479E9">
      <w:pPr>
        <w:ind w:firstLine="720"/>
        <w:jc w:val="both"/>
      </w:pPr>
      <w:r w:rsidRPr="00D568A6">
        <w:t xml:space="preserve">A public hearing to discuss a proposed action to discontinue a public way in the Town of </w:t>
      </w:r>
      <w:r>
        <w:t>New Glarus</w:t>
      </w:r>
      <w:r w:rsidRPr="00D568A6">
        <w:t xml:space="preserve"> shall be held as provided in accordance with the following Notice of Hearing.</w:t>
      </w:r>
    </w:p>
    <w:p w14:paraId="2BAA6749" w14:textId="77777777" w:rsidR="00D568A6" w:rsidRPr="00D568A6" w:rsidRDefault="00D568A6" w:rsidP="006479E9">
      <w:pPr>
        <w:jc w:val="both"/>
      </w:pPr>
    </w:p>
    <w:p w14:paraId="43491F2E" w14:textId="5691D7E7" w:rsidR="00D568A6" w:rsidRDefault="00D568A6" w:rsidP="006479E9">
      <w:pPr>
        <w:ind w:firstLine="720"/>
        <w:jc w:val="both"/>
      </w:pPr>
      <w:r w:rsidRPr="00D568A6">
        <w:t>The town clerk shall publish the following Notice of Hearing as a class 3 notice under chapter 985, Wis. stats., and the town clerk shall cause the Notice of Hearing to be served on the owners of all of the frontage of lots and lands abutting upon the public way sought to be discontinued in the manner provided for the service of summons in circuit court at least 30 days before the hearing, except that when service cannot be made within the town, a copy of the notice shall be mailed to the owner's last-known address at least 30 days before the hearing:</w:t>
      </w:r>
    </w:p>
    <w:p w14:paraId="673E0DE0" w14:textId="77777777" w:rsidR="00D568A6" w:rsidRPr="00D568A6" w:rsidRDefault="00D568A6" w:rsidP="00D568A6">
      <w:pPr>
        <w:ind w:left="720"/>
      </w:pPr>
    </w:p>
    <w:p w14:paraId="52A72A95" w14:textId="74A62F4B" w:rsidR="00D568A6" w:rsidRDefault="00D568A6" w:rsidP="00D568A6">
      <w:pPr>
        <w:ind w:left="720"/>
        <w:rPr>
          <w:b/>
          <w:bCs/>
        </w:rPr>
      </w:pPr>
      <w:r w:rsidRPr="00D568A6">
        <w:rPr>
          <w:b/>
          <w:bCs/>
        </w:rPr>
        <w:t xml:space="preserve">Notice of Hearing – Discontinuance of a Public Way in the Town of </w:t>
      </w:r>
      <w:r>
        <w:rPr>
          <w:b/>
          <w:bCs/>
        </w:rPr>
        <w:t>New Glarus</w:t>
      </w:r>
      <w:r w:rsidRPr="00D568A6">
        <w:rPr>
          <w:b/>
          <w:bCs/>
        </w:rPr>
        <w:t>,</w:t>
      </w:r>
    </w:p>
    <w:p w14:paraId="721978A8" w14:textId="77777777" w:rsidR="00D568A6" w:rsidRDefault="00D568A6" w:rsidP="00D568A6">
      <w:pPr>
        <w:ind w:left="720"/>
        <w:rPr>
          <w:b/>
          <w:bCs/>
        </w:rPr>
      </w:pPr>
    </w:p>
    <w:p w14:paraId="0D678A10" w14:textId="70CD6D11" w:rsidR="00D568A6" w:rsidRDefault="00D568A6" w:rsidP="006479E9">
      <w:pPr>
        <w:ind w:firstLine="720"/>
        <w:jc w:val="both"/>
      </w:pPr>
      <w:r w:rsidRPr="00D568A6">
        <w:t xml:space="preserve">A public hearing will held be held by the Town Board of the Town of </w:t>
      </w:r>
      <w:r>
        <w:t>New Glarus</w:t>
      </w:r>
      <w:r w:rsidRPr="00D568A6">
        <w:t xml:space="preserve"> at </w:t>
      </w:r>
      <w:r w:rsidR="00100395">
        <w:t>26 5</w:t>
      </w:r>
      <w:r w:rsidR="00100395" w:rsidRPr="00100395">
        <w:rPr>
          <w:vertAlign w:val="superscript"/>
        </w:rPr>
        <w:t>th</w:t>
      </w:r>
      <w:r w:rsidR="00100395">
        <w:t xml:space="preserve"> Ave</w:t>
      </w:r>
      <w:r>
        <w:t>, New Glarus</w:t>
      </w:r>
      <w:r w:rsidRPr="00D568A6">
        <w:t xml:space="preserve"> on </w:t>
      </w:r>
      <w:r w:rsidR="00100395" w:rsidRPr="00100395">
        <w:t>October</w:t>
      </w:r>
      <w:r w:rsidRPr="00100395">
        <w:t xml:space="preserve"> </w:t>
      </w:r>
      <w:r w:rsidR="00100395" w:rsidRPr="00100395">
        <w:t>13</w:t>
      </w:r>
      <w:r w:rsidRPr="00100395">
        <w:t>, 20</w:t>
      </w:r>
      <w:r w:rsidR="00100395" w:rsidRPr="00100395">
        <w:t>21</w:t>
      </w:r>
      <w:r w:rsidRPr="00D568A6">
        <w:t xml:space="preserve">, at </w:t>
      </w:r>
      <w:r w:rsidR="00100395" w:rsidRPr="00100395">
        <w:t>6</w:t>
      </w:r>
      <w:r w:rsidRPr="00D568A6">
        <w:t xml:space="preserve"> </w:t>
      </w:r>
      <w:r>
        <w:t>p.</w:t>
      </w:r>
      <w:r w:rsidRPr="00D568A6">
        <w:t>m., to discuss a proposed action to commence discontinuance of the following described town road</w:t>
      </w:r>
      <w:r w:rsidR="006479E9">
        <w:t xml:space="preserve"> </w:t>
      </w:r>
      <w:r w:rsidRPr="00D568A6">
        <w:t xml:space="preserve">initiated by introduction of resolution of the Town Board of the Town of </w:t>
      </w:r>
      <w:r>
        <w:t xml:space="preserve">New Glarus </w:t>
      </w:r>
      <w:r w:rsidRPr="00D568A6">
        <w:t>under s. </w:t>
      </w:r>
      <w:hyperlink r:id="rId7" w:tooltip="Statutes 66.1003(4)" w:history="1">
        <w:r w:rsidRPr="00D568A6">
          <w:rPr>
            <w:rStyle w:val="Hyperlink"/>
          </w:rPr>
          <w:t>66.1003 (4)</w:t>
        </w:r>
      </w:hyperlink>
      <w:r>
        <w:t>, Wis. stats.,</w:t>
      </w:r>
      <w:r w:rsidRPr="00D568A6">
        <w:t xml:space="preserve"> specifically: </w:t>
      </w:r>
    </w:p>
    <w:p w14:paraId="05F64FB3" w14:textId="77777777" w:rsidR="006479E9" w:rsidRDefault="006479E9" w:rsidP="006479E9">
      <w:pPr>
        <w:ind w:left="720"/>
        <w:jc w:val="center"/>
      </w:pPr>
    </w:p>
    <w:p w14:paraId="1B93EAC1" w14:textId="0330E60E" w:rsidR="00D568A6" w:rsidRPr="00D568A6" w:rsidRDefault="00D568A6" w:rsidP="006479E9">
      <w:pPr>
        <w:jc w:val="both"/>
      </w:pPr>
      <w:r w:rsidRPr="00D568A6">
        <w:t>The town clerk shall file in the Office of the Register of Deeds for</w:t>
      </w:r>
      <w:r>
        <w:t xml:space="preserve"> Green</w:t>
      </w:r>
      <w:r w:rsidRPr="00D568A6">
        <w:t xml:space="preserve"> County, Wisconsin, a </w:t>
      </w:r>
      <w:proofErr w:type="spellStart"/>
      <w:r w:rsidRPr="00D568A6">
        <w:t>lis</w:t>
      </w:r>
      <w:proofErr w:type="spellEnd"/>
      <w:r w:rsidRPr="00D568A6">
        <w:t xml:space="preserve"> pendens related to the proposed discontinuance of public way.</w:t>
      </w:r>
    </w:p>
    <w:p w14:paraId="50AC14C8" w14:textId="77777777" w:rsidR="006479E9" w:rsidRDefault="006479E9" w:rsidP="006479E9">
      <w:pPr>
        <w:jc w:val="both"/>
      </w:pPr>
    </w:p>
    <w:p w14:paraId="14A1AF27" w14:textId="555C4ABD" w:rsidR="00D568A6" w:rsidRPr="00D568A6" w:rsidRDefault="00D568A6" w:rsidP="006479E9">
      <w:pPr>
        <w:jc w:val="both"/>
      </w:pPr>
      <w:r w:rsidRPr="00D568A6">
        <w:t>The town clerk shall properly post or publish this resolution as required under s. </w:t>
      </w:r>
      <w:hyperlink r:id="rId8" w:tooltip="Statutes 60.80" w:history="1">
        <w:r w:rsidRPr="00D568A6">
          <w:rPr>
            <w:rStyle w:val="Hyperlink"/>
          </w:rPr>
          <w:t>60.80</w:t>
        </w:r>
      </w:hyperlink>
      <w:r w:rsidRPr="00D568A6">
        <w:t>, Wis. stats.</w:t>
      </w:r>
      <w:r>
        <w:t xml:space="preserve"> </w:t>
      </w:r>
      <w:r w:rsidRPr="00D568A6">
        <w:t>Vote:  For ___</w:t>
      </w:r>
      <w:proofErr w:type="gramStart"/>
      <w:r w:rsidRPr="00D568A6">
        <w:t>_  Against</w:t>
      </w:r>
      <w:proofErr w:type="gramEnd"/>
      <w:r w:rsidRPr="00D568A6">
        <w:t xml:space="preserve"> ____</w:t>
      </w:r>
    </w:p>
    <w:p w14:paraId="19C9381F" w14:textId="77777777" w:rsidR="00D568A6" w:rsidRDefault="00D568A6" w:rsidP="00D568A6">
      <w:pPr>
        <w:ind w:left="720"/>
      </w:pPr>
    </w:p>
    <w:p w14:paraId="577AC5A4" w14:textId="77777777" w:rsidR="00D568A6" w:rsidRPr="00D568A6" w:rsidRDefault="00D568A6" w:rsidP="00D568A6">
      <w:pPr>
        <w:ind w:left="720"/>
      </w:pPr>
      <w:r w:rsidRPr="00D568A6">
        <w:t>Adopted this ______ day of ________, 20__.</w:t>
      </w:r>
    </w:p>
    <w:p w14:paraId="1BFD1041" w14:textId="77777777" w:rsidR="003F5536" w:rsidRPr="007C43ED" w:rsidRDefault="003F5536" w:rsidP="002A2326">
      <w:pPr>
        <w:ind w:left="720"/>
      </w:pPr>
    </w:p>
    <w:p w14:paraId="566541C3" w14:textId="03EE8379" w:rsidR="00DA0306" w:rsidRPr="00DA0306" w:rsidRDefault="00D568A6" w:rsidP="00DA0306">
      <w:r>
        <w:lastRenderedPageBreak/>
        <w:br/>
      </w:r>
      <w:r w:rsidR="00DA0306">
        <w:t xml:space="preserve">Posted in 3 public places on: </w:t>
      </w:r>
      <w:r w:rsidR="00100395" w:rsidRPr="00100395">
        <w:t>13</w:t>
      </w:r>
      <w:r w:rsidR="00100395" w:rsidRPr="00100395">
        <w:rPr>
          <w:vertAlign w:val="superscript"/>
        </w:rPr>
        <w:t>th</w:t>
      </w:r>
      <w:r w:rsidR="00100395">
        <w:t xml:space="preserve"> </w:t>
      </w:r>
      <w:r w:rsidRPr="00D568A6">
        <w:t>day of</w:t>
      </w:r>
      <w:r w:rsidR="00100395">
        <w:t xml:space="preserve"> </w:t>
      </w:r>
      <w:proofErr w:type="gramStart"/>
      <w:r w:rsidR="00100395" w:rsidRPr="00100395">
        <w:t>September</w:t>
      </w:r>
      <w:r w:rsidRPr="00D568A6">
        <w:t>,</w:t>
      </w:r>
      <w:proofErr w:type="gramEnd"/>
      <w:r w:rsidRPr="00D568A6">
        <w:t xml:space="preserve"> 20</w:t>
      </w:r>
      <w:r w:rsidR="00100395">
        <w:t>21</w:t>
      </w:r>
      <w:r w:rsidRPr="00D568A6">
        <w:t>.</w:t>
      </w:r>
    </w:p>
    <w:p w14:paraId="0598BFDE" w14:textId="77777777" w:rsidR="003F5536" w:rsidRPr="007C43ED" w:rsidRDefault="003F5536" w:rsidP="003F5536"/>
    <w:p w14:paraId="50055BF3" w14:textId="77777777" w:rsidR="003F5536" w:rsidRPr="007C43ED" w:rsidRDefault="003F5536" w:rsidP="003C59FF">
      <w:pPr>
        <w:tabs>
          <w:tab w:val="left" w:pos="5040"/>
          <w:tab w:val="left" w:pos="5580"/>
        </w:tabs>
      </w:pPr>
      <w:r w:rsidRPr="007C43ED">
        <w:t>Attest:</w:t>
      </w:r>
      <w:r w:rsidR="003C59FF">
        <w:tab/>
      </w:r>
    </w:p>
    <w:p w14:paraId="78A54ADF" w14:textId="77777777" w:rsidR="003F5536" w:rsidRPr="007C43ED" w:rsidRDefault="003F5536" w:rsidP="003F5536"/>
    <w:p w14:paraId="783645CB" w14:textId="77777777" w:rsidR="003C59FF" w:rsidRPr="007C43ED" w:rsidRDefault="003F5536" w:rsidP="003C59FF">
      <w:pPr>
        <w:tabs>
          <w:tab w:val="left" w:pos="5040"/>
          <w:tab w:val="left" w:pos="5580"/>
        </w:tabs>
      </w:pPr>
      <w:r w:rsidRPr="007C43ED">
        <w:t>________________________________</w:t>
      </w:r>
      <w:r w:rsidRPr="007C43ED">
        <w:tab/>
      </w:r>
      <w:r w:rsidR="003C59FF" w:rsidRPr="003C59FF">
        <w:t>By: _______________________________</w:t>
      </w:r>
    </w:p>
    <w:p w14:paraId="55207574" w14:textId="77777777" w:rsidR="003F5536" w:rsidRDefault="00FF41C2" w:rsidP="003C59FF">
      <w:pPr>
        <w:keepNext/>
        <w:tabs>
          <w:tab w:val="left" w:pos="5400"/>
        </w:tabs>
        <w:outlineLvl w:val="2"/>
      </w:pPr>
      <w:r>
        <w:t>Jesse Wahl</w:t>
      </w:r>
      <w:r w:rsidR="003C59FF">
        <w:t>, Clerk-Treasurer</w:t>
      </w:r>
      <w:r w:rsidR="003C59FF">
        <w:tab/>
      </w:r>
      <w:r w:rsidR="003D0E0A">
        <w:t>Chris Narveson</w:t>
      </w:r>
      <w:r w:rsidR="003C59FF" w:rsidRPr="003C59FF">
        <w:t>, Town Chair</w:t>
      </w:r>
    </w:p>
    <w:p w14:paraId="5946D4F5" w14:textId="77777777" w:rsidR="003C59FF" w:rsidRDefault="003C59FF" w:rsidP="003C59FF">
      <w:pPr>
        <w:keepNext/>
        <w:tabs>
          <w:tab w:val="left" w:pos="5400"/>
        </w:tabs>
        <w:outlineLvl w:val="2"/>
      </w:pPr>
    </w:p>
    <w:p w14:paraId="0D649179" w14:textId="77777777" w:rsidR="003C59FF" w:rsidRPr="007C43ED" w:rsidRDefault="003C59FF" w:rsidP="003C59FF">
      <w:pPr>
        <w:keepNext/>
        <w:tabs>
          <w:tab w:val="left" w:pos="5400"/>
        </w:tabs>
        <w:outlineLvl w:val="2"/>
      </w:pPr>
      <w:r>
        <w:tab/>
      </w:r>
      <w:r w:rsidRPr="003C59FF">
        <w:t>_________________________________</w:t>
      </w:r>
    </w:p>
    <w:p w14:paraId="662D99F5" w14:textId="42DC3DE9" w:rsidR="003C59FF" w:rsidRPr="003C59FF" w:rsidRDefault="003C59FF" w:rsidP="003C59FF">
      <w:pPr>
        <w:tabs>
          <w:tab w:val="left" w:pos="5400"/>
        </w:tabs>
      </w:pPr>
      <w:r w:rsidRPr="003C59FF">
        <w:tab/>
      </w:r>
      <w:r w:rsidR="005F662E">
        <w:t>Matt</w:t>
      </w:r>
      <w:r w:rsidRPr="003C59FF">
        <w:t xml:space="preserve"> </w:t>
      </w:r>
      <w:proofErr w:type="spellStart"/>
      <w:r w:rsidRPr="003C59FF">
        <w:t>Streiff</w:t>
      </w:r>
      <w:proofErr w:type="spellEnd"/>
      <w:r w:rsidRPr="003C59FF">
        <w:t>, Town Supervisor</w:t>
      </w:r>
    </w:p>
    <w:p w14:paraId="7E784562" w14:textId="77777777" w:rsidR="003C59FF" w:rsidRDefault="003C59FF" w:rsidP="003C59FF"/>
    <w:p w14:paraId="670ACAB1" w14:textId="4296CC29" w:rsidR="00E54F01" w:rsidRDefault="003C59FF" w:rsidP="00E54F01">
      <w:pPr>
        <w:tabs>
          <w:tab w:val="left" w:pos="5400"/>
        </w:tabs>
      </w:pPr>
      <w:r>
        <w:tab/>
      </w:r>
      <w:r w:rsidRPr="003C59FF">
        <w:t>_________________________________</w:t>
      </w:r>
      <w:r>
        <w:tab/>
      </w:r>
      <w:r w:rsidR="005F662E">
        <w:t>Troy Pauli</w:t>
      </w:r>
      <w:r w:rsidRPr="003C59FF">
        <w:t>, Town Supervisor</w:t>
      </w:r>
    </w:p>
    <w:p w14:paraId="240EDF84" w14:textId="77777777" w:rsidR="00E54F01" w:rsidRDefault="00E54F01" w:rsidP="00E54F01">
      <w:pPr>
        <w:tabs>
          <w:tab w:val="left" w:pos="5400"/>
        </w:tabs>
      </w:pPr>
    </w:p>
    <w:p w14:paraId="69A17E0D" w14:textId="77777777" w:rsidR="003C59FF" w:rsidRPr="003C59FF" w:rsidRDefault="00E54F01" w:rsidP="00E54F01">
      <w:pPr>
        <w:tabs>
          <w:tab w:val="left" w:pos="5400"/>
        </w:tabs>
      </w:pPr>
      <w:r>
        <w:tab/>
      </w:r>
      <w:r w:rsidR="003C59FF" w:rsidRPr="003C59FF">
        <w:t>__</w:t>
      </w:r>
      <w:r>
        <w:t>______________________________</w:t>
      </w:r>
      <w:r>
        <w:br/>
      </w:r>
      <w:r>
        <w:tab/>
      </w:r>
      <w:r w:rsidR="003C59FF" w:rsidRPr="003C59FF">
        <w:t>Jim Hoesly, Town Supervisor</w:t>
      </w:r>
      <w:r>
        <w:br/>
      </w:r>
      <w:r>
        <w:br/>
      </w:r>
      <w:r w:rsidR="003C59FF" w:rsidRPr="003C59FF">
        <w:tab/>
        <w:t>__</w:t>
      </w:r>
      <w:r>
        <w:t>_____________________________</w:t>
      </w:r>
      <w:r>
        <w:br/>
      </w:r>
      <w:r>
        <w:tab/>
      </w:r>
      <w:r w:rsidR="003C59FF" w:rsidRPr="003C59FF">
        <w:t>Robert Elkins, Town Supervisor</w:t>
      </w:r>
    </w:p>
    <w:p w14:paraId="736DB447" w14:textId="77777777" w:rsidR="00EC35DA" w:rsidRPr="007C43ED" w:rsidRDefault="00734C05"/>
    <w:sectPr w:rsidR="00EC35DA" w:rsidRPr="007C43ED" w:rsidSect="00DA0306">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C0D3" w14:textId="77777777" w:rsidR="00734C05" w:rsidRDefault="00734C05" w:rsidP="00DA1279">
      <w:r>
        <w:separator/>
      </w:r>
    </w:p>
  </w:endnote>
  <w:endnote w:type="continuationSeparator" w:id="0">
    <w:p w14:paraId="0CEDA0D9" w14:textId="77777777" w:rsidR="00734C05" w:rsidRDefault="00734C05" w:rsidP="00DA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D100" w14:textId="77777777" w:rsidR="00DA1279" w:rsidRDefault="00DA1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A000E" w14:textId="77777777" w:rsidR="00DA1279" w:rsidRDefault="00DA1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EB72" w14:textId="77777777" w:rsidR="00DA1279" w:rsidRDefault="00DA1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EB35F" w14:textId="77777777" w:rsidR="00734C05" w:rsidRDefault="00734C05" w:rsidP="00DA1279">
      <w:r>
        <w:separator/>
      </w:r>
    </w:p>
  </w:footnote>
  <w:footnote w:type="continuationSeparator" w:id="0">
    <w:p w14:paraId="36EC92DC" w14:textId="77777777" w:rsidR="00734C05" w:rsidRDefault="00734C05" w:rsidP="00DA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1D2FF" w14:textId="77777777" w:rsidR="00DA1279" w:rsidRDefault="00DA1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8CD3" w14:textId="77777777" w:rsidR="00DA1279" w:rsidRDefault="00DA1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C891" w14:textId="77777777" w:rsidR="00DA1279" w:rsidRDefault="00DA1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36"/>
    <w:rsid w:val="000E14A3"/>
    <w:rsid w:val="00100395"/>
    <w:rsid w:val="00175FB0"/>
    <w:rsid w:val="00205AEA"/>
    <w:rsid w:val="002A2326"/>
    <w:rsid w:val="003C59FF"/>
    <w:rsid w:val="003D0E0A"/>
    <w:rsid w:val="003F5536"/>
    <w:rsid w:val="004E7A51"/>
    <w:rsid w:val="005363E9"/>
    <w:rsid w:val="00551A8A"/>
    <w:rsid w:val="005806EA"/>
    <w:rsid w:val="005F662E"/>
    <w:rsid w:val="006479E9"/>
    <w:rsid w:val="006651EA"/>
    <w:rsid w:val="00734C05"/>
    <w:rsid w:val="007C43ED"/>
    <w:rsid w:val="009425B1"/>
    <w:rsid w:val="009D218C"/>
    <w:rsid w:val="009D4AA0"/>
    <w:rsid w:val="00A208C9"/>
    <w:rsid w:val="00A5436C"/>
    <w:rsid w:val="00B51BBB"/>
    <w:rsid w:val="00B60718"/>
    <w:rsid w:val="00BC27E8"/>
    <w:rsid w:val="00C930A9"/>
    <w:rsid w:val="00CE13AE"/>
    <w:rsid w:val="00CE6065"/>
    <w:rsid w:val="00D56360"/>
    <w:rsid w:val="00D568A6"/>
    <w:rsid w:val="00DA0306"/>
    <w:rsid w:val="00DA0811"/>
    <w:rsid w:val="00DA1279"/>
    <w:rsid w:val="00DF1A46"/>
    <w:rsid w:val="00E54F01"/>
    <w:rsid w:val="00EE67FC"/>
    <w:rsid w:val="00FD6815"/>
    <w:rsid w:val="00FE5FFD"/>
    <w:rsid w:val="00FF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A54D"/>
  <w15:docId w15:val="{3051B419-9E41-4CAE-90C3-EF286160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1279"/>
    <w:pPr>
      <w:tabs>
        <w:tab w:val="center" w:pos="4680"/>
        <w:tab w:val="right" w:pos="9360"/>
      </w:tabs>
    </w:pPr>
  </w:style>
  <w:style w:type="character" w:customStyle="1" w:styleId="HeaderChar">
    <w:name w:val="Header Char"/>
    <w:basedOn w:val="DefaultParagraphFont"/>
    <w:link w:val="Header"/>
    <w:uiPriority w:val="99"/>
    <w:semiHidden/>
    <w:rsid w:val="00DA12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A1279"/>
    <w:pPr>
      <w:tabs>
        <w:tab w:val="center" w:pos="4680"/>
        <w:tab w:val="right" w:pos="9360"/>
      </w:tabs>
    </w:pPr>
  </w:style>
  <w:style w:type="character" w:customStyle="1" w:styleId="FooterChar">
    <w:name w:val="Footer Char"/>
    <w:basedOn w:val="DefaultParagraphFont"/>
    <w:link w:val="Footer"/>
    <w:uiPriority w:val="99"/>
    <w:semiHidden/>
    <w:rsid w:val="00DA127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779777">
      <w:bodyDiv w:val="1"/>
      <w:marLeft w:val="0"/>
      <w:marRight w:val="0"/>
      <w:marTop w:val="0"/>
      <w:marBottom w:val="0"/>
      <w:divBdr>
        <w:top w:val="none" w:sz="0" w:space="0" w:color="auto"/>
        <w:left w:val="none" w:sz="0" w:space="0" w:color="auto"/>
        <w:bottom w:val="none" w:sz="0" w:space="0" w:color="auto"/>
        <w:right w:val="none" w:sz="0" w:space="0" w:color="auto"/>
      </w:divBdr>
      <w:divsChild>
        <w:div w:id="12194526">
          <w:marLeft w:val="0"/>
          <w:marRight w:val="0"/>
          <w:marTop w:val="0"/>
          <w:marBottom w:val="331"/>
          <w:divBdr>
            <w:top w:val="single" w:sz="4" w:space="0" w:color="auto"/>
            <w:left w:val="none" w:sz="0" w:space="0" w:color="auto"/>
            <w:bottom w:val="single" w:sz="4" w:space="0" w:color="auto"/>
            <w:right w:val="none" w:sz="0" w:space="0" w:color="auto"/>
          </w:divBdr>
        </w:div>
        <w:div w:id="1353803141">
          <w:marLeft w:val="0"/>
          <w:marRight w:val="0"/>
          <w:marTop w:val="0"/>
          <w:marBottom w:val="331"/>
          <w:divBdr>
            <w:top w:val="single" w:sz="4" w:space="0" w:color="auto"/>
            <w:left w:val="none" w:sz="0" w:space="0" w:color="auto"/>
            <w:bottom w:val="single" w:sz="4" w:space="0" w:color="auto"/>
            <w:right w:val="none" w:sz="0" w:space="0" w:color="auto"/>
          </w:divBdr>
        </w:div>
        <w:div w:id="1064640418">
          <w:marLeft w:val="0"/>
          <w:marRight w:val="0"/>
          <w:marTop w:val="0"/>
          <w:marBottom w:val="331"/>
          <w:divBdr>
            <w:top w:val="single" w:sz="4" w:space="0" w:color="auto"/>
            <w:left w:val="none" w:sz="0" w:space="0" w:color="auto"/>
            <w:bottom w:val="single" w:sz="4" w:space="0" w:color="auto"/>
            <w:right w:val="none" w:sz="0" w:space="0" w:color="auto"/>
          </w:divBdr>
        </w:div>
        <w:div w:id="546837058">
          <w:marLeft w:val="0"/>
          <w:marRight w:val="0"/>
          <w:marTop w:val="0"/>
          <w:marBottom w:val="331"/>
          <w:divBdr>
            <w:top w:val="single" w:sz="4" w:space="0" w:color="auto"/>
            <w:left w:val="none" w:sz="0" w:space="0" w:color="auto"/>
            <w:bottom w:val="single" w:sz="4" w:space="0" w:color="auto"/>
            <w:right w:val="none" w:sz="0" w:space="0" w:color="auto"/>
          </w:divBdr>
        </w:div>
        <w:div w:id="17201665">
          <w:marLeft w:val="0"/>
          <w:marRight w:val="0"/>
          <w:marTop w:val="0"/>
          <w:marBottom w:val="331"/>
          <w:divBdr>
            <w:top w:val="single" w:sz="4" w:space="0" w:color="auto"/>
            <w:left w:val="none" w:sz="0" w:space="0" w:color="auto"/>
            <w:bottom w:val="single" w:sz="4" w:space="0" w:color="auto"/>
            <w:right w:val="none" w:sz="0" w:space="0" w:color="auto"/>
          </w:divBdr>
        </w:div>
        <w:div w:id="842276691">
          <w:marLeft w:val="0"/>
          <w:marRight w:val="0"/>
          <w:marTop w:val="0"/>
          <w:marBottom w:val="331"/>
          <w:divBdr>
            <w:top w:val="single" w:sz="4" w:space="0" w:color="auto"/>
            <w:left w:val="none" w:sz="0" w:space="0" w:color="auto"/>
            <w:bottom w:val="single" w:sz="4" w:space="0" w:color="auto"/>
            <w:right w:val="none" w:sz="0" w:space="0" w:color="auto"/>
          </w:divBdr>
        </w:div>
        <w:div w:id="858785692">
          <w:marLeft w:val="0"/>
          <w:marRight w:val="0"/>
          <w:marTop w:val="0"/>
          <w:marBottom w:val="331"/>
          <w:divBdr>
            <w:top w:val="single" w:sz="4" w:space="0" w:color="auto"/>
            <w:left w:val="none" w:sz="0" w:space="0" w:color="auto"/>
            <w:bottom w:val="single" w:sz="4" w:space="0" w:color="auto"/>
            <w:right w:val="none" w:sz="0" w:space="0" w:color="auto"/>
          </w:divBdr>
        </w:div>
        <w:div w:id="1858999708">
          <w:marLeft w:val="0"/>
          <w:marRight w:val="0"/>
          <w:marTop w:val="0"/>
          <w:marBottom w:val="331"/>
          <w:divBdr>
            <w:top w:val="single" w:sz="4" w:space="0" w:color="auto"/>
            <w:left w:val="none" w:sz="0" w:space="0" w:color="auto"/>
            <w:bottom w:val="single" w:sz="4" w:space="0" w:color="auto"/>
            <w:right w:val="none" w:sz="0" w:space="0" w:color="auto"/>
          </w:divBdr>
        </w:div>
        <w:div w:id="520510004">
          <w:marLeft w:val="0"/>
          <w:marRight w:val="0"/>
          <w:marTop w:val="115"/>
          <w:marBottom w:val="331"/>
          <w:divBdr>
            <w:top w:val="single" w:sz="4" w:space="0" w:color="auto"/>
            <w:left w:val="none" w:sz="0" w:space="0" w:color="auto"/>
            <w:bottom w:val="single" w:sz="4" w:space="0" w:color="auto"/>
            <w:right w:val="none" w:sz="0" w:space="0" w:color="auto"/>
          </w:divBdr>
        </w:div>
      </w:divsChild>
    </w:div>
    <w:div w:id="993920523">
      <w:bodyDiv w:val="1"/>
      <w:marLeft w:val="0"/>
      <w:marRight w:val="0"/>
      <w:marTop w:val="0"/>
      <w:marBottom w:val="0"/>
      <w:divBdr>
        <w:top w:val="none" w:sz="0" w:space="0" w:color="auto"/>
        <w:left w:val="none" w:sz="0" w:space="0" w:color="auto"/>
        <w:bottom w:val="none" w:sz="0" w:space="0" w:color="auto"/>
        <w:right w:val="none" w:sz="0" w:space="0" w:color="auto"/>
      </w:divBdr>
      <w:divsChild>
        <w:div w:id="502890199">
          <w:marLeft w:val="0"/>
          <w:marRight w:val="0"/>
          <w:marTop w:val="0"/>
          <w:marBottom w:val="0"/>
          <w:divBdr>
            <w:top w:val="none" w:sz="0" w:space="0" w:color="auto"/>
            <w:left w:val="none" w:sz="0" w:space="0" w:color="auto"/>
            <w:bottom w:val="none" w:sz="0" w:space="0" w:color="auto"/>
            <w:right w:val="none" w:sz="0" w:space="0" w:color="auto"/>
          </w:divBdr>
        </w:div>
        <w:div w:id="1017267770">
          <w:marLeft w:val="0"/>
          <w:marRight w:val="0"/>
          <w:marTop w:val="0"/>
          <w:marBottom w:val="0"/>
          <w:divBdr>
            <w:top w:val="none" w:sz="0" w:space="0" w:color="auto"/>
            <w:left w:val="none" w:sz="0" w:space="0" w:color="auto"/>
            <w:bottom w:val="none" w:sz="0" w:space="0" w:color="auto"/>
            <w:right w:val="none" w:sz="0" w:space="0" w:color="auto"/>
          </w:divBdr>
        </w:div>
      </w:divsChild>
    </w:div>
    <w:div w:id="1869878011">
      <w:bodyDiv w:val="1"/>
      <w:marLeft w:val="0"/>
      <w:marRight w:val="0"/>
      <w:marTop w:val="0"/>
      <w:marBottom w:val="0"/>
      <w:divBdr>
        <w:top w:val="none" w:sz="0" w:space="0" w:color="auto"/>
        <w:left w:val="none" w:sz="0" w:space="0" w:color="auto"/>
        <w:bottom w:val="none" w:sz="0" w:space="0" w:color="auto"/>
        <w:right w:val="none" w:sz="0" w:space="0" w:color="auto"/>
      </w:divBdr>
      <w:divsChild>
        <w:div w:id="1750272178">
          <w:marLeft w:val="0"/>
          <w:marRight w:val="0"/>
          <w:marTop w:val="0"/>
          <w:marBottom w:val="331"/>
          <w:divBdr>
            <w:top w:val="single" w:sz="6" w:space="0" w:color="auto"/>
            <w:left w:val="none" w:sz="0" w:space="0" w:color="auto"/>
            <w:bottom w:val="single" w:sz="6" w:space="0" w:color="auto"/>
            <w:right w:val="none" w:sz="0" w:space="0" w:color="auto"/>
          </w:divBdr>
        </w:div>
        <w:div w:id="721446639">
          <w:marLeft w:val="0"/>
          <w:marRight w:val="0"/>
          <w:marTop w:val="0"/>
          <w:marBottom w:val="331"/>
          <w:divBdr>
            <w:top w:val="single" w:sz="6" w:space="0" w:color="auto"/>
            <w:left w:val="none" w:sz="0" w:space="0" w:color="auto"/>
            <w:bottom w:val="single" w:sz="6" w:space="0" w:color="auto"/>
            <w:right w:val="none" w:sz="0" w:space="0" w:color="auto"/>
          </w:divBdr>
        </w:div>
        <w:div w:id="2121800147">
          <w:marLeft w:val="0"/>
          <w:marRight w:val="0"/>
          <w:marTop w:val="0"/>
          <w:marBottom w:val="331"/>
          <w:divBdr>
            <w:top w:val="single" w:sz="6" w:space="0" w:color="auto"/>
            <w:left w:val="none" w:sz="0" w:space="0" w:color="auto"/>
            <w:bottom w:val="single" w:sz="6" w:space="0" w:color="auto"/>
            <w:right w:val="none" w:sz="0" w:space="0" w:color="auto"/>
          </w:divBdr>
        </w:div>
        <w:div w:id="1378167745">
          <w:marLeft w:val="0"/>
          <w:marRight w:val="0"/>
          <w:marTop w:val="0"/>
          <w:marBottom w:val="331"/>
          <w:divBdr>
            <w:top w:val="single" w:sz="6" w:space="0" w:color="auto"/>
            <w:left w:val="none" w:sz="0" w:space="0" w:color="auto"/>
            <w:bottom w:val="single" w:sz="6" w:space="0" w:color="auto"/>
            <w:right w:val="none" w:sz="0" w:space="0" w:color="auto"/>
          </w:divBdr>
        </w:div>
        <w:div w:id="540364803">
          <w:marLeft w:val="0"/>
          <w:marRight w:val="0"/>
          <w:marTop w:val="0"/>
          <w:marBottom w:val="331"/>
          <w:divBdr>
            <w:top w:val="single" w:sz="6" w:space="0" w:color="auto"/>
            <w:left w:val="none" w:sz="0" w:space="0" w:color="auto"/>
            <w:bottom w:val="single" w:sz="6" w:space="0" w:color="auto"/>
            <w:right w:val="none" w:sz="0" w:space="0" w:color="auto"/>
          </w:divBdr>
        </w:div>
        <w:div w:id="762603633">
          <w:marLeft w:val="0"/>
          <w:marRight w:val="0"/>
          <w:marTop w:val="0"/>
          <w:marBottom w:val="331"/>
          <w:divBdr>
            <w:top w:val="single" w:sz="6" w:space="0" w:color="auto"/>
            <w:left w:val="none" w:sz="0" w:space="0" w:color="auto"/>
            <w:bottom w:val="single" w:sz="6" w:space="0" w:color="auto"/>
            <w:right w:val="none" w:sz="0" w:space="0" w:color="auto"/>
          </w:divBdr>
        </w:div>
        <w:div w:id="1306668714">
          <w:marLeft w:val="0"/>
          <w:marRight w:val="0"/>
          <w:marTop w:val="0"/>
          <w:marBottom w:val="331"/>
          <w:divBdr>
            <w:top w:val="single" w:sz="6" w:space="0" w:color="auto"/>
            <w:left w:val="none" w:sz="0" w:space="0" w:color="auto"/>
            <w:bottom w:val="single" w:sz="6" w:space="0" w:color="auto"/>
            <w:right w:val="none" w:sz="0" w:space="0" w:color="auto"/>
          </w:divBdr>
        </w:div>
        <w:div w:id="1071852586">
          <w:marLeft w:val="0"/>
          <w:marRight w:val="0"/>
          <w:marTop w:val="0"/>
          <w:marBottom w:val="331"/>
          <w:divBdr>
            <w:top w:val="single" w:sz="6" w:space="0" w:color="auto"/>
            <w:left w:val="none" w:sz="0" w:space="0" w:color="auto"/>
            <w:bottom w:val="single" w:sz="6" w:space="0" w:color="auto"/>
            <w:right w:val="none" w:sz="0" w:space="0" w:color="auto"/>
          </w:divBdr>
        </w:div>
        <w:div w:id="1727795618">
          <w:marLeft w:val="0"/>
          <w:marRight w:val="0"/>
          <w:marTop w:val="115"/>
          <w:marBottom w:val="331"/>
          <w:divBdr>
            <w:top w:val="single" w:sz="6"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60.8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legis.wisconsin.gov/document/statutes/66.100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0292F-7795-4FE0-92FB-1C224DFE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3668</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to discontinue road (00395548).DOCX</dc:title>
  <dc:creator>Mark Hazelbaker</dc:creator>
  <cp:lastModifiedBy>Jesse Wahl</cp:lastModifiedBy>
  <cp:revision>3</cp:revision>
  <cp:lastPrinted>2015-08-12T00:08:00Z</cp:lastPrinted>
  <dcterms:created xsi:type="dcterms:W3CDTF">2021-09-13T16:47:00Z</dcterms:created>
  <dcterms:modified xsi:type="dcterms:W3CDTF">2021-09-13T18:10:00Z</dcterms:modified>
</cp:coreProperties>
</file>